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941AD" w14:textId="77777777" w:rsidR="00A64157" w:rsidRPr="00F22532" w:rsidRDefault="00A64157" w:rsidP="007F49C9">
      <w:pPr>
        <w:pStyle w:val="Titre1"/>
        <w:jc w:val="center"/>
        <w:rPr>
          <w:rFonts w:ascii="Arial" w:hAnsi="Arial" w:cs="Arial"/>
          <w:color w:val="001740"/>
        </w:rPr>
      </w:pPr>
      <w:r>
        <w:tab/>
      </w:r>
      <w:r>
        <w:tab/>
      </w:r>
      <w:r>
        <w:tab/>
      </w:r>
      <w:r>
        <w:tab/>
      </w:r>
      <w:r>
        <w:tab/>
      </w:r>
      <w:r w:rsidR="006806D6">
        <w:tab/>
      </w:r>
      <w:r w:rsidR="00C00491" w:rsidRPr="00F22532">
        <w:rPr>
          <w:rFonts w:ascii="Arial" w:hAnsi="Arial" w:cs="Arial"/>
          <w:color w:val="001740"/>
        </w:rPr>
        <w:tab/>
      </w:r>
    </w:p>
    <w:p w14:paraId="2C398003" w14:textId="77777777" w:rsidR="005E2D20" w:rsidRDefault="005E2D20">
      <w:pPr>
        <w:rPr>
          <w:rFonts w:ascii="Arial" w:hAnsi="Arial" w:cs="Arial"/>
          <w:color w:val="001740"/>
        </w:rPr>
      </w:pPr>
    </w:p>
    <w:p w14:paraId="702A1AA6" w14:textId="77777777" w:rsidR="009124FF" w:rsidRDefault="009124FF">
      <w:pPr>
        <w:rPr>
          <w:rFonts w:ascii="Arial" w:hAnsi="Arial" w:cs="Arial"/>
          <w:color w:val="001740"/>
        </w:rPr>
      </w:pPr>
    </w:p>
    <w:p w14:paraId="75418343" w14:textId="77777777" w:rsidR="001502DA" w:rsidRPr="001502DA" w:rsidRDefault="001502DA" w:rsidP="001502DA">
      <w:pPr>
        <w:pStyle w:val="En-tte"/>
        <w:jc w:val="center"/>
      </w:pPr>
      <w:r w:rsidRPr="001502DA">
        <w:rPr>
          <w:rFonts w:ascii="Arial" w:hAnsi="Arial" w:cs="Arial"/>
          <w:b/>
          <w:bCs/>
          <w:color w:val="001740"/>
          <w:sz w:val="32"/>
          <w:szCs w:val="32"/>
        </w:rPr>
        <w:t>POWERSHOCK 200</w:t>
      </w:r>
    </w:p>
    <w:p w14:paraId="5F596566" w14:textId="77777777" w:rsidR="00103346" w:rsidRDefault="00103346" w:rsidP="00730A14">
      <w:pPr>
        <w:jc w:val="both"/>
        <w:rPr>
          <w:rFonts w:ascii="Arial" w:hAnsi="Arial" w:cs="Arial"/>
          <w:b/>
          <w:bCs/>
          <w:lang w:val="en-US"/>
        </w:rPr>
      </w:pPr>
    </w:p>
    <w:p w14:paraId="43FDEA46" w14:textId="77777777" w:rsidR="00313861" w:rsidRDefault="00313861" w:rsidP="00E13B41">
      <w:pPr>
        <w:jc w:val="both"/>
        <w:rPr>
          <w:rFonts w:ascii="Arial" w:hAnsi="Arial" w:cs="Arial"/>
          <w:b/>
          <w:bCs/>
          <w:lang w:val="en-US"/>
        </w:rPr>
      </w:pPr>
    </w:p>
    <w:p w14:paraId="573E81E0" w14:textId="77777777" w:rsidR="00313861" w:rsidRDefault="00313861" w:rsidP="00E13B41">
      <w:pPr>
        <w:jc w:val="both"/>
        <w:rPr>
          <w:rFonts w:ascii="Arial" w:hAnsi="Arial" w:cs="Arial"/>
          <w:b/>
          <w:bCs/>
          <w:lang w:val="en-US"/>
        </w:rPr>
      </w:pPr>
    </w:p>
    <w:p w14:paraId="3E6DBFA8" w14:textId="5437537B" w:rsidR="00313861" w:rsidRPr="00313861" w:rsidRDefault="00313861" w:rsidP="00313861">
      <w:pPr>
        <w:jc w:val="both"/>
        <w:rPr>
          <w:rFonts w:ascii="Arial" w:hAnsi="Arial" w:cs="Arial"/>
        </w:rPr>
      </w:pPr>
      <w:proofErr w:type="spellStart"/>
      <w:r w:rsidRPr="00313861">
        <w:rPr>
          <w:rFonts w:ascii="Arial" w:hAnsi="Arial" w:cs="Arial"/>
          <w:b/>
          <w:bCs/>
        </w:rPr>
        <w:t>P</w:t>
      </w:r>
      <w:r w:rsidR="008A6A22" w:rsidRPr="00F23048">
        <w:rPr>
          <w:rFonts w:ascii="Arial" w:hAnsi="Arial" w:cs="Arial"/>
          <w:b/>
          <w:bCs/>
        </w:rPr>
        <w:t>owershock</w:t>
      </w:r>
      <w:proofErr w:type="spellEnd"/>
      <w:r w:rsidR="008A6A22" w:rsidRPr="00F23048">
        <w:rPr>
          <w:rFonts w:ascii="Arial" w:hAnsi="Arial" w:cs="Arial"/>
          <w:b/>
          <w:bCs/>
        </w:rPr>
        <w:t xml:space="preserve"> </w:t>
      </w:r>
      <w:r w:rsidR="0072360B" w:rsidRPr="00F23048">
        <w:rPr>
          <w:rFonts w:ascii="Arial" w:hAnsi="Arial" w:cs="Arial"/>
          <w:b/>
          <w:bCs/>
        </w:rPr>
        <w:t>200</w:t>
      </w:r>
      <w:r w:rsidRPr="00313861">
        <w:rPr>
          <w:rFonts w:ascii="Arial" w:hAnsi="Arial" w:cs="Arial"/>
        </w:rPr>
        <w:t xml:space="preserve"> est </w:t>
      </w:r>
      <w:r w:rsidR="009D0800">
        <w:rPr>
          <w:rFonts w:ascii="Arial" w:hAnsi="Arial" w:cs="Arial"/>
        </w:rPr>
        <w:t xml:space="preserve">un </w:t>
      </w:r>
      <w:r w:rsidRPr="00313861">
        <w:rPr>
          <w:rFonts w:ascii="Arial" w:hAnsi="Arial" w:cs="Arial"/>
        </w:rPr>
        <w:t xml:space="preserve">revêtement </w:t>
      </w:r>
      <w:r w:rsidR="00350CAC">
        <w:rPr>
          <w:rFonts w:ascii="Arial" w:hAnsi="Arial" w:cs="Arial"/>
        </w:rPr>
        <w:t>conçu pour les salles de fitnes</w:t>
      </w:r>
      <w:r w:rsidR="001173D9">
        <w:rPr>
          <w:rFonts w:ascii="Arial" w:hAnsi="Arial" w:cs="Arial"/>
        </w:rPr>
        <w:t xml:space="preserve">s disponible </w:t>
      </w:r>
      <w:r w:rsidR="00DE497A">
        <w:rPr>
          <w:rFonts w:ascii="Arial" w:hAnsi="Arial" w:cs="Arial"/>
        </w:rPr>
        <w:t xml:space="preserve">en </w:t>
      </w:r>
      <w:r w:rsidR="00DE497A" w:rsidRPr="00313861">
        <w:rPr>
          <w:rFonts w:ascii="Arial" w:hAnsi="Arial" w:cs="Arial"/>
        </w:rPr>
        <w:t>dalles</w:t>
      </w:r>
      <w:r w:rsidRPr="00313861">
        <w:rPr>
          <w:rFonts w:ascii="Arial" w:hAnsi="Arial" w:cs="Arial"/>
        </w:rPr>
        <w:t xml:space="preserve"> </w:t>
      </w:r>
      <w:r w:rsidR="001173D9">
        <w:rPr>
          <w:rFonts w:ascii="Arial" w:hAnsi="Arial" w:cs="Arial"/>
        </w:rPr>
        <w:t xml:space="preserve">de 1mx1m en </w:t>
      </w:r>
      <w:r w:rsidRPr="00313861">
        <w:rPr>
          <w:rFonts w:ascii="Arial" w:hAnsi="Arial" w:cs="Arial"/>
        </w:rPr>
        <w:t>caoutchouc</w:t>
      </w:r>
      <w:r w:rsidR="003310A2">
        <w:rPr>
          <w:rFonts w:ascii="Arial" w:hAnsi="Arial" w:cs="Arial"/>
        </w:rPr>
        <w:t>.</w:t>
      </w:r>
    </w:p>
    <w:p w14:paraId="2192C746" w14:textId="77777777" w:rsidR="005F1DF8" w:rsidRDefault="005F1DF8" w:rsidP="00313861">
      <w:pPr>
        <w:jc w:val="both"/>
        <w:rPr>
          <w:rFonts w:ascii="Arial" w:hAnsi="Arial" w:cs="Arial"/>
        </w:rPr>
      </w:pPr>
    </w:p>
    <w:p w14:paraId="0A1A5D2A" w14:textId="2C0EF671" w:rsidR="002C30EB" w:rsidRDefault="004F7A77" w:rsidP="0031386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Les dalles ont </w:t>
      </w:r>
      <w:r w:rsidR="00E46D72">
        <w:rPr>
          <w:rFonts w:ascii="Arial" w:hAnsi="Arial" w:cs="Arial"/>
        </w:rPr>
        <w:t>une épaisseur de 20mm</w:t>
      </w:r>
      <w:r w:rsidR="00B85E95">
        <w:rPr>
          <w:rFonts w:ascii="Arial" w:hAnsi="Arial" w:cs="Arial"/>
        </w:rPr>
        <w:t xml:space="preserve">, </w:t>
      </w:r>
      <w:r w:rsidR="008C1185">
        <w:rPr>
          <w:rFonts w:ascii="Arial" w:hAnsi="Arial" w:cs="Arial"/>
        </w:rPr>
        <w:t>une absorption de choc de 37% selon la norme EN 14808</w:t>
      </w:r>
      <w:r w:rsidR="00B85E95">
        <w:rPr>
          <w:rFonts w:ascii="Arial" w:hAnsi="Arial" w:cs="Arial"/>
        </w:rPr>
        <w:t xml:space="preserve"> et une </w:t>
      </w:r>
      <w:r w:rsidR="002C30EB">
        <w:rPr>
          <w:rFonts w:ascii="Arial" w:hAnsi="Arial" w:cs="Arial"/>
        </w:rPr>
        <w:t xml:space="preserve">isolation acoustique de </w:t>
      </w:r>
      <w:r w:rsidR="00C7027E">
        <w:rPr>
          <w:rFonts w:ascii="Arial" w:hAnsi="Arial" w:cs="Arial"/>
        </w:rPr>
        <w:t>19d</w:t>
      </w:r>
      <w:r w:rsidR="00B85E95">
        <w:rPr>
          <w:rFonts w:ascii="Arial" w:hAnsi="Arial" w:cs="Arial"/>
        </w:rPr>
        <w:t>B.</w:t>
      </w:r>
    </w:p>
    <w:p w14:paraId="328090E5" w14:textId="77777777" w:rsidR="00EC2D88" w:rsidRDefault="00EC2D88" w:rsidP="00313861">
      <w:pPr>
        <w:jc w:val="both"/>
        <w:rPr>
          <w:rFonts w:ascii="Arial" w:hAnsi="Arial" w:cs="Arial"/>
        </w:rPr>
      </w:pPr>
    </w:p>
    <w:p w14:paraId="7CB414FF" w14:textId="42A2A1D6" w:rsidR="00EC2D88" w:rsidRDefault="0067701C" w:rsidP="0031386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résistance </w:t>
      </w:r>
      <w:r w:rsidR="006504BF">
        <w:rPr>
          <w:rFonts w:ascii="Arial" w:hAnsi="Arial" w:cs="Arial"/>
        </w:rPr>
        <w:t xml:space="preserve">au </w:t>
      </w:r>
      <w:r w:rsidR="00D212D1">
        <w:rPr>
          <w:rFonts w:ascii="Arial" w:hAnsi="Arial" w:cs="Arial"/>
        </w:rPr>
        <w:t>poinçonnement</w:t>
      </w:r>
      <w:r w:rsidR="006504BF">
        <w:rPr>
          <w:rFonts w:ascii="Arial" w:hAnsi="Arial" w:cs="Arial"/>
        </w:rPr>
        <w:t xml:space="preserve"> </w:t>
      </w:r>
      <w:r w:rsidR="00D212D1">
        <w:rPr>
          <w:rFonts w:ascii="Arial" w:hAnsi="Arial" w:cs="Arial"/>
        </w:rPr>
        <w:t xml:space="preserve">des dalles </w:t>
      </w:r>
      <w:r w:rsidR="006504BF">
        <w:rPr>
          <w:rFonts w:ascii="Arial" w:hAnsi="Arial" w:cs="Arial"/>
        </w:rPr>
        <w:t>est de 0,15mm selon la norme EN1516.</w:t>
      </w:r>
    </w:p>
    <w:p w14:paraId="45D8AF77" w14:textId="77777777" w:rsidR="001155DB" w:rsidRDefault="001155DB" w:rsidP="00313861">
      <w:pPr>
        <w:jc w:val="both"/>
        <w:rPr>
          <w:rFonts w:ascii="Arial" w:hAnsi="Arial" w:cs="Arial"/>
          <w:b/>
          <w:bCs/>
        </w:rPr>
      </w:pPr>
    </w:p>
    <w:p w14:paraId="505C5A96" w14:textId="2A34E9D9" w:rsidR="00313861" w:rsidRPr="000305BA" w:rsidRDefault="000305BA" w:rsidP="00313861">
      <w:pPr>
        <w:jc w:val="both"/>
        <w:rPr>
          <w:rFonts w:ascii="Arial" w:hAnsi="Arial" w:cs="Arial"/>
        </w:rPr>
      </w:pPr>
      <w:proofErr w:type="spellStart"/>
      <w:r w:rsidRPr="000305BA">
        <w:rPr>
          <w:rFonts w:ascii="Arial" w:hAnsi="Arial" w:cs="Arial"/>
          <w:b/>
          <w:bCs/>
        </w:rPr>
        <w:t>Powershock</w:t>
      </w:r>
      <w:proofErr w:type="spellEnd"/>
      <w:r w:rsidRPr="000305BA">
        <w:rPr>
          <w:rFonts w:ascii="Arial" w:hAnsi="Arial" w:cs="Arial"/>
          <w:b/>
          <w:bCs/>
        </w:rPr>
        <w:t xml:space="preserve"> 200 </w:t>
      </w:r>
      <w:r w:rsidR="00FC21EA" w:rsidRPr="000305BA">
        <w:rPr>
          <w:rFonts w:ascii="Arial" w:hAnsi="Arial" w:cs="Arial"/>
        </w:rPr>
        <w:t xml:space="preserve">est classé </w:t>
      </w:r>
      <w:r w:rsidR="003310A2" w:rsidRPr="000305BA">
        <w:rPr>
          <w:rFonts w:ascii="Arial" w:hAnsi="Arial" w:cs="Arial"/>
        </w:rPr>
        <w:t>Cfl-s1</w:t>
      </w:r>
      <w:r w:rsidRPr="000305BA">
        <w:rPr>
          <w:rFonts w:ascii="Arial" w:hAnsi="Arial" w:cs="Arial"/>
        </w:rPr>
        <w:t xml:space="preserve"> selon la</w:t>
      </w:r>
      <w:r>
        <w:rPr>
          <w:rFonts w:ascii="Arial" w:hAnsi="Arial" w:cs="Arial"/>
        </w:rPr>
        <w:t xml:space="preserve"> norme </w:t>
      </w:r>
      <w:r w:rsidR="001E0A6A">
        <w:rPr>
          <w:rFonts w:ascii="Arial" w:hAnsi="Arial" w:cs="Arial"/>
        </w:rPr>
        <w:t>EN 13501-1</w:t>
      </w:r>
    </w:p>
    <w:p w14:paraId="4796843E" w14:textId="77777777" w:rsidR="00EA7385" w:rsidRPr="000305BA" w:rsidRDefault="00EA7385" w:rsidP="00313861">
      <w:pPr>
        <w:jc w:val="both"/>
        <w:rPr>
          <w:rFonts w:ascii="Arial" w:hAnsi="Arial" w:cs="Arial"/>
        </w:rPr>
      </w:pPr>
    </w:p>
    <w:p w14:paraId="0BEEDA12" w14:textId="485AC199" w:rsidR="00DE497A" w:rsidRDefault="00EA7385" w:rsidP="0031386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Les dalles </w:t>
      </w:r>
      <w:proofErr w:type="spellStart"/>
      <w:r w:rsidRPr="00F23048">
        <w:rPr>
          <w:rFonts w:ascii="Arial" w:hAnsi="Arial" w:cs="Arial"/>
          <w:b/>
          <w:bCs/>
        </w:rPr>
        <w:t>Powershock</w:t>
      </w:r>
      <w:proofErr w:type="spellEnd"/>
      <w:r w:rsidRPr="00F23048">
        <w:rPr>
          <w:rFonts w:ascii="Arial" w:hAnsi="Arial" w:cs="Arial"/>
          <w:b/>
          <w:bCs/>
        </w:rPr>
        <w:t xml:space="preserve"> 200</w:t>
      </w:r>
      <w:r>
        <w:rPr>
          <w:rFonts w:ascii="Arial" w:hAnsi="Arial" w:cs="Arial"/>
        </w:rPr>
        <w:t xml:space="preserve"> s</w:t>
      </w:r>
      <w:r w:rsidR="00313861" w:rsidRPr="00313861">
        <w:rPr>
          <w:rFonts w:ascii="Arial" w:hAnsi="Arial" w:cs="Arial"/>
        </w:rPr>
        <w:t>ont composées de 80 % de SBR recyclé</w:t>
      </w:r>
      <w:r w:rsidR="007E39D6">
        <w:rPr>
          <w:rFonts w:ascii="Arial" w:hAnsi="Arial" w:cs="Arial"/>
        </w:rPr>
        <w:t xml:space="preserve"> et sont 100% recyclables</w:t>
      </w:r>
      <w:r w:rsidR="00DE497A">
        <w:rPr>
          <w:rFonts w:ascii="Arial" w:hAnsi="Arial" w:cs="Arial"/>
        </w:rPr>
        <w:t>.</w:t>
      </w:r>
    </w:p>
    <w:p w14:paraId="1778504A" w14:textId="77777777" w:rsidR="00D919A1" w:rsidRDefault="00D919A1" w:rsidP="00313861">
      <w:pPr>
        <w:jc w:val="both"/>
        <w:rPr>
          <w:rFonts w:ascii="Arial" w:hAnsi="Arial" w:cs="Arial"/>
        </w:rPr>
      </w:pPr>
    </w:p>
    <w:p w14:paraId="00AFF530" w14:textId="0699DE1D" w:rsidR="005025F8" w:rsidRDefault="00675B74" w:rsidP="00313861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Powershock</w:t>
      </w:r>
      <w:proofErr w:type="spellEnd"/>
      <w:r>
        <w:rPr>
          <w:rFonts w:ascii="Arial" w:hAnsi="Arial" w:cs="Arial"/>
        </w:rPr>
        <w:t xml:space="preserve"> 200 est </w:t>
      </w:r>
      <w:r w:rsidR="005025F8">
        <w:rPr>
          <w:rFonts w:ascii="Arial" w:hAnsi="Arial" w:cs="Arial"/>
        </w:rPr>
        <w:t>classé</w:t>
      </w:r>
      <w:r w:rsidR="00313861" w:rsidRPr="00313861">
        <w:rPr>
          <w:rFonts w:ascii="Arial" w:hAnsi="Arial" w:cs="Arial"/>
        </w:rPr>
        <w:t xml:space="preserve"> A+</w:t>
      </w:r>
      <w:r w:rsidR="0048682F">
        <w:rPr>
          <w:rFonts w:ascii="Arial" w:hAnsi="Arial" w:cs="Arial"/>
        </w:rPr>
        <w:t xml:space="preserve"> selon la norme ISO 16000-6.</w:t>
      </w:r>
    </w:p>
    <w:p w14:paraId="24639B80" w14:textId="77777777" w:rsidR="005025F8" w:rsidRDefault="005025F8" w:rsidP="00313861">
      <w:pPr>
        <w:jc w:val="both"/>
        <w:rPr>
          <w:rFonts w:ascii="Arial" w:hAnsi="Arial" w:cs="Arial"/>
        </w:rPr>
      </w:pPr>
    </w:p>
    <w:p w14:paraId="459C9B33" w14:textId="77777777" w:rsidR="00313861" w:rsidRPr="00FD155E" w:rsidRDefault="00313861" w:rsidP="00E13B41">
      <w:pPr>
        <w:jc w:val="both"/>
        <w:rPr>
          <w:rFonts w:ascii="Arial" w:hAnsi="Arial" w:cs="Arial"/>
        </w:rPr>
      </w:pPr>
    </w:p>
    <w:p w14:paraId="201A1590" w14:textId="77777777" w:rsidR="00E13B41" w:rsidRPr="00FD155E" w:rsidRDefault="00E13B41" w:rsidP="00A53AA1">
      <w:pPr>
        <w:jc w:val="both"/>
        <w:rPr>
          <w:rFonts w:ascii="Arial" w:hAnsi="Arial" w:cs="Arial"/>
        </w:rPr>
      </w:pPr>
    </w:p>
    <w:sectPr w:rsidR="00E13B41" w:rsidRPr="00FD155E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AFE3F" w14:textId="77777777" w:rsidR="00305D0C" w:rsidRDefault="00305D0C">
      <w:r>
        <w:separator/>
      </w:r>
    </w:p>
  </w:endnote>
  <w:endnote w:type="continuationSeparator" w:id="0">
    <w:p w14:paraId="414B62B9" w14:textId="77777777" w:rsidR="00305D0C" w:rsidRDefault="00305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1C9FE" w14:textId="013F29DF" w:rsidR="008F7C9A" w:rsidRPr="005E2D20" w:rsidRDefault="009F20E8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descriptif</w:t>
    </w:r>
    <w:r w:rsidR="008F7C9A">
      <w:rPr>
        <w:rFonts w:ascii="Arial" w:hAnsi="Arial" w:cs="Arial"/>
        <w:b/>
        <w:bCs/>
        <w:color w:val="001740"/>
        <w:sz w:val="20"/>
        <w:szCs w:val="20"/>
      </w:rPr>
      <w:tab/>
    </w:r>
    <w:r w:rsidR="008F7C9A">
      <w:rPr>
        <w:rFonts w:ascii="Arial" w:hAnsi="Arial" w:cs="Arial"/>
        <w:b/>
        <w:bCs/>
        <w:color w:val="001740"/>
        <w:sz w:val="20"/>
        <w:szCs w:val="20"/>
      </w:rPr>
      <w:tab/>
      <w:t>gerflor.</w:t>
    </w:r>
    <w:r w:rsidR="001B3188">
      <w:rPr>
        <w:rFonts w:ascii="Arial" w:hAnsi="Arial" w:cs="Arial"/>
        <w:b/>
        <w:bCs/>
        <w:color w:val="001740"/>
        <w:sz w:val="20"/>
        <w:szCs w:val="20"/>
      </w:rPr>
      <w:t>com</w:t>
    </w:r>
  </w:p>
  <w:p w14:paraId="7CCF231C" w14:textId="77777777" w:rsidR="008F7C9A" w:rsidRDefault="008F7C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C200E" w14:textId="77777777" w:rsidR="00305D0C" w:rsidRDefault="00305D0C">
      <w:r>
        <w:separator/>
      </w:r>
    </w:p>
  </w:footnote>
  <w:footnote w:type="continuationSeparator" w:id="0">
    <w:p w14:paraId="5232397D" w14:textId="77777777" w:rsidR="00305D0C" w:rsidRDefault="00305D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A87FF" w14:textId="4E9C3DDD" w:rsidR="00CD025A" w:rsidRDefault="00E20926" w:rsidP="00DD68BF">
    <w:pPr>
      <w:pStyle w:val="En-tte"/>
      <w:rPr>
        <w:rFonts w:ascii="Arial" w:hAnsi="Arial" w:cs="Arial"/>
        <w:b/>
        <w:bCs/>
        <w:color w:val="001740"/>
        <w:sz w:val="32"/>
        <w:szCs w:val="32"/>
      </w:rPr>
    </w:pPr>
    <w:r>
      <w:rPr>
        <w:noProof/>
      </w:rPr>
      <w:drawing>
        <wp:inline distT="0" distB="0" distL="0" distR="0" wp14:anchorId="521790F3" wp14:editId="6868CC96">
          <wp:extent cx="1287780" cy="335280"/>
          <wp:effectExtent l="0" t="0" r="7620" b="762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1" r="-2424" b="27967"/>
                  <a:stretch/>
                </pic:blipFill>
                <pic:spPr bwMode="auto">
                  <a:xfrm>
                    <a:off x="0" y="0"/>
                    <a:ext cx="1287780" cy="3352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8F7C9A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DD68BF">
      <w:rPr>
        <w:rFonts w:ascii="Arial" w:hAnsi="Arial" w:cs="Arial"/>
        <w:b/>
        <w:bCs/>
        <w:color w:val="001740"/>
        <w:sz w:val="32"/>
        <w:szCs w:val="32"/>
      </w:rPr>
      <w:t xml:space="preserve">      </w:t>
    </w:r>
  </w:p>
  <w:p w14:paraId="7E14D823" w14:textId="77777777" w:rsidR="00CD025A" w:rsidRDefault="00CD025A" w:rsidP="00DD68BF">
    <w:pPr>
      <w:pStyle w:val="En-tte"/>
      <w:rPr>
        <w:rFonts w:ascii="Arial" w:hAnsi="Arial" w:cs="Arial"/>
        <w:b/>
        <w:bCs/>
        <w:color w:val="001740"/>
        <w:sz w:val="32"/>
        <w:szCs w:val="32"/>
      </w:rPr>
    </w:pPr>
  </w:p>
  <w:p w14:paraId="5F8DB04C" w14:textId="34833912" w:rsidR="008F7C9A" w:rsidRPr="00CD025A" w:rsidRDefault="008F7C9A" w:rsidP="001502D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745011"/>
    <w:multiLevelType w:val="hybridMultilevel"/>
    <w:tmpl w:val="C41A9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E5D67"/>
    <w:multiLevelType w:val="hybridMultilevel"/>
    <w:tmpl w:val="16A4E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275137">
    <w:abstractNumId w:val="0"/>
  </w:num>
  <w:num w:numId="2" w16cid:durableId="1282344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16202"/>
    <w:rsid w:val="000242E4"/>
    <w:rsid w:val="00026EB0"/>
    <w:rsid w:val="000305BA"/>
    <w:rsid w:val="000316B5"/>
    <w:rsid w:val="000479BB"/>
    <w:rsid w:val="00073F32"/>
    <w:rsid w:val="00091E83"/>
    <w:rsid w:val="00094E88"/>
    <w:rsid w:val="000B2197"/>
    <w:rsid w:val="000B247D"/>
    <w:rsid w:val="000B317C"/>
    <w:rsid w:val="000C02B5"/>
    <w:rsid w:val="000E7D92"/>
    <w:rsid w:val="00101A8B"/>
    <w:rsid w:val="00103346"/>
    <w:rsid w:val="001155DB"/>
    <w:rsid w:val="00115733"/>
    <w:rsid w:val="001173D9"/>
    <w:rsid w:val="00133023"/>
    <w:rsid w:val="001420A2"/>
    <w:rsid w:val="001502DA"/>
    <w:rsid w:val="001A1CBE"/>
    <w:rsid w:val="001B3188"/>
    <w:rsid w:val="001B6057"/>
    <w:rsid w:val="001E0A6A"/>
    <w:rsid w:val="001F2F73"/>
    <w:rsid w:val="00212B60"/>
    <w:rsid w:val="002262B8"/>
    <w:rsid w:val="00227BD3"/>
    <w:rsid w:val="002344E2"/>
    <w:rsid w:val="00277035"/>
    <w:rsid w:val="00280BF9"/>
    <w:rsid w:val="002815AF"/>
    <w:rsid w:val="002A7AA7"/>
    <w:rsid w:val="002B70E1"/>
    <w:rsid w:val="002C30EB"/>
    <w:rsid w:val="002E2080"/>
    <w:rsid w:val="002E5ABD"/>
    <w:rsid w:val="003020C3"/>
    <w:rsid w:val="00305B47"/>
    <w:rsid w:val="00305D0C"/>
    <w:rsid w:val="00313861"/>
    <w:rsid w:val="003310A2"/>
    <w:rsid w:val="00350CAC"/>
    <w:rsid w:val="0036713B"/>
    <w:rsid w:val="0038285A"/>
    <w:rsid w:val="0038713A"/>
    <w:rsid w:val="00391DCD"/>
    <w:rsid w:val="00394053"/>
    <w:rsid w:val="00402954"/>
    <w:rsid w:val="00406BA8"/>
    <w:rsid w:val="004209B4"/>
    <w:rsid w:val="00425B60"/>
    <w:rsid w:val="004276C0"/>
    <w:rsid w:val="00433785"/>
    <w:rsid w:val="00443832"/>
    <w:rsid w:val="00460650"/>
    <w:rsid w:val="00466872"/>
    <w:rsid w:val="00472C02"/>
    <w:rsid w:val="004842E9"/>
    <w:rsid w:val="0048682F"/>
    <w:rsid w:val="004B1E2F"/>
    <w:rsid w:val="004C1393"/>
    <w:rsid w:val="004E7016"/>
    <w:rsid w:val="004F0660"/>
    <w:rsid w:val="004F7A77"/>
    <w:rsid w:val="005025F8"/>
    <w:rsid w:val="00537C3B"/>
    <w:rsid w:val="00550263"/>
    <w:rsid w:val="00564DE5"/>
    <w:rsid w:val="00572B06"/>
    <w:rsid w:val="005846EF"/>
    <w:rsid w:val="005868A6"/>
    <w:rsid w:val="005942FF"/>
    <w:rsid w:val="00594567"/>
    <w:rsid w:val="005E210C"/>
    <w:rsid w:val="005E2D20"/>
    <w:rsid w:val="005F1DF8"/>
    <w:rsid w:val="00607F50"/>
    <w:rsid w:val="00635C3C"/>
    <w:rsid w:val="006504BF"/>
    <w:rsid w:val="00654DA8"/>
    <w:rsid w:val="00664665"/>
    <w:rsid w:val="00674FB6"/>
    <w:rsid w:val="00675B74"/>
    <w:rsid w:val="0067701C"/>
    <w:rsid w:val="006806D6"/>
    <w:rsid w:val="006865E0"/>
    <w:rsid w:val="006B243F"/>
    <w:rsid w:val="006E42CD"/>
    <w:rsid w:val="006F28CF"/>
    <w:rsid w:val="006F4EE6"/>
    <w:rsid w:val="0072360B"/>
    <w:rsid w:val="00730A14"/>
    <w:rsid w:val="0074298A"/>
    <w:rsid w:val="0075242F"/>
    <w:rsid w:val="00754463"/>
    <w:rsid w:val="007776FC"/>
    <w:rsid w:val="00780EBA"/>
    <w:rsid w:val="0078340E"/>
    <w:rsid w:val="0079167D"/>
    <w:rsid w:val="007B133E"/>
    <w:rsid w:val="007B76FC"/>
    <w:rsid w:val="007E39D6"/>
    <w:rsid w:val="007F49C9"/>
    <w:rsid w:val="00827F5C"/>
    <w:rsid w:val="00832864"/>
    <w:rsid w:val="008473BD"/>
    <w:rsid w:val="00850CDD"/>
    <w:rsid w:val="008540AC"/>
    <w:rsid w:val="008547EC"/>
    <w:rsid w:val="00874A91"/>
    <w:rsid w:val="008A6A22"/>
    <w:rsid w:val="008B6AC5"/>
    <w:rsid w:val="008C1185"/>
    <w:rsid w:val="008C187F"/>
    <w:rsid w:val="008E137D"/>
    <w:rsid w:val="008F4A22"/>
    <w:rsid w:val="008F7C9A"/>
    <w:rsid w:val="009124FF"/>
    <w:rsid w:val="0094383F"/>
    <w:rsid w:val="00957732"/>
    <w:rsid w:val="009672E1"/>
    <w:rsid w:val="009802EA"/>
    <w:rsid w:val="0098392F"/>
    <w:rsid w:val="009D016F"/>
    <w:rsid w:val="009D0800"/>
    <w:rsid w:val="009E697B"/>
    <w:rsid w:val="009F20E8"/>
    <w:rsid w:val="00A0483D"/>
    <w:rsid w:val="00A14BBC"/>
    <w:rsid w:val="00A15E3F"/>
    <w:rsid w:val="00A21B1E"/>
    <w:rsid w:val="00A43D63"/>
    <w:rsid w:val="00A50A83"/>
    <w:rsid w:val="00A53AA1"/>
    <w:rsid w:val="00A64157"/>
    <w:rsid w:val="00A66330"/>
    <w:rsid w:val="00A66A39"/>
    <w:rsid w:val="00A724EC"/>
    <w:rsid w:val="00A736E4"/>
    <w:rsid w:val="00A804DC"/>
    <w:rsid w:val="00A9224B"/>
    <w:rsid w:val="00A930BB"/>
    <w:rsid w:val="00A95A5F"/>
    <w:rsid w:val="00AA3390"/>
    <w:rsid w:val="00AC36FD"/>
    <w:rsid w:val="00AC4462"/>
    <w:rsid w:val="00AF7D64"/>
    <w:rsid w:val="00B17599"/>
    <w:rsid w:val="00B24664"/>
    <w:rsid w:val="00B649BB"/>
    <w:rsid w:val="00B85E95"/>
    <w:rsid w:val="00B9274F"/>
    <w:rsid w:val="00B9366E"/>
    <w:rsid w:val="00BD1D34"/>
    <w:rsid w:val="00BE5FA1"/>
    <w:rsid w:val="00C00491"/>
    <w:rsid w:val="00C14D32"/>
    <w:rsid w:val="00C21C47"/>
    <w:rsid w:val="00C23D82"/>
    <w:rsid w:val="00C25AD4"/>
    <w:rsid w:val="00C26031"/>
    <w:rsid w:val="00C55E60"/>
    <w:rsid w:val="00C7027E"/>
    <w:rsid w:val="00C72A7B"/>
    <w:rsid w:val="00C830BE"/>
    <w:rsid w:val="00C9079A"/>
    <w:rsid w:val="00C9578A"/>
    <w:rsid w:val="00CD025A"/>
    <w:rsid w:val="00CD7332"/>
    <w:rsid w:val="00CD77DC"/>
    <w:rsid w:val="00CE5936"/>
    <w:rsid w:val="00CE6112"/>
    <w:rsid w:val="00D0217D"/>
    <w:rsid w:val="00D04C8A"/>
    <w:rsid w:val="00D212D1"/>
    <w:rsid w:val="00D254F1"/>
    <w:rsid w:val="00D33C34"/>
    <w:rsid w:val="00D34571"/>
    <w:rsid w:val="00D41685"/>
    <w:rsid w:val="00D56817"/>
    <w:rsid w:val="00D62011"/>
    <w:rsid w:val="00D67FFE"/>
    <w:rsid w:val="00D919A1"/>
    <w:rsid w:val="00DB5197"/>
    <w:rsid w:val="00DC53CF"/>
    <w:rsid w:val="00DD23FA"/>
    <w:rsid w:val="00DD42CA"/>
    <w:rsid w:val="00DD68BF"/>
    <w:rsid w:val="00DE497A"/>
    <w:rsid w:val="00E0021C"/>
    <w:rsid w:val="00E13B41"/>
    <w:rsid w:val="00E20926"/>
    <w:rsid w:val="00E255FE"/>
    <w:rsid w:val="00E270C7"/>
    <w:rsid w:val="00E46D72"/>
    <w:rsid w:val="00E574BB"/>
    <w:rsid w:val="00E66542"/>
    <w:rsid w:val="00E83046"/>
    <w:rsid w:val="00E8732D"/>
    <w:rsid w:val="00EA7385"/>
    <w:rsid w:val="00EB3DDF"/>
    <w:rsid w:val="00EC2D88"/>
    <w:rsid w:val="00EE6610"/>
    <w:rsid w:val="00EF7005"/>
    <w:rsid w:val="00F22532"/>
    <w:rsid w:val="00F23048"/>
    <w:rsid w:val="00F302A5"/>
    <w:rsid w:val="00F656CE"/>
    <w:rsid w:val="00F658ED"/>
    <w:rsid w:val="00F743DA"/>
    <w:rsid w:val="00FB1CA2"/>
    <w:rsid w:val="00FC21EA"/>
    <w:rsid w:val="00FD0FC8"/>
    <w:rsid w:val="00FD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1D3E8647"/>
  <w15:chartTrackingRefBased/>
  <w15:docId w15:val="{1C30E51B-3421-48A3-B023-F81075A6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942FF"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paragraph" w:styleId="Titre3">
    <w:name w:val="heading 3"/>
    <w:basedOn w:val="Normal"/>
    <w:next w:val="Normal"/>
    <w:link w:val="Titre3Car"/>
    <w:semiHidden/>
    <w:unhideWhenUsed/>
    <w:qFormat/>
    <w:rsid w:val="0031386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E20926"/>
    <w:rPr>
      <w:b/>
      <w:bCs/>
    </w:rPr>
  </w:style>
  <w:style w:type="paragraph" w:styleId="Paragraphedeliste">
    <w:name w:val="List Paragraph"/>
    <w:basedOn w:val="Normal"/>
    <w:uiPriority w:val="34"/>
    <w:qFormat/>
    <w:rsid w:val="00305B47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1"/>
    <w:qFormat/>
    <w:rsid w:val="00A21B1E"/>
    <w:pPr>
      <w:widowControl w:val="0"/>
      <w:autoSpaceDE w:val="0"/>
      <w:autoSpaceDN w:val="0"/>
    </w:pPr>
    <w:rPr>
      <w:rFonts w:ascii="Arial MT" w:eastAsia="Arial MT" w:hAnsi="Arial MT" w:cs="Arial MT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A21B1E"/>
    <w:rPr>
      <w:rFonts w:ascii="Arial MT" w:eastAsia="Arial MT" w:hAnsi="Arial MT" w:cs="Arial MT"/>
      <w:sz w:val="24"/>
      <w:szCs w:val="24"/>
      <w:lang w:eastAsia="en-US"/>
    </w:rPr>
  </w:style>
  <w:style w:type="character" w:customStyle="1" w:styleId="Titre3Car">
    <w:name w:val="Titre 3 Car"/>
    <w:basedOn w:val="Policepardfaut"/>
    <w:link w:val="Titre3"/>
    <w:semiHidden/>
    <w:rsid w:val="0031386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En-tteCar">
    <w:name w:val="En-tête Car"/>
    <w:basedOn w:val="Policepardfaut"/>
    <w:link w:val="En-tte"/>
    <w:rsid w:val="001502D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4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2794C4A8096C4EB08715640E1C45B7" ma:contentTypeVersion="17" ma:contentTypeDescription="Crée un document." ma:contentTypeScope="" ma:versionID="76fdf4df48e5846dbba693be28bb0373">
  <xsd:schema xmlns:xsd="http://www.w3.org/2001/XMLSchema" xmlns:xs="http://www.w3.org/2001/XMLSchema" xmlns:p="http://schemas.microsoft.com/office/2006/metadata/properties" xmlns:ns2="6fdb25f2-080b-405d-bdc0-9b1423fce5c1" xmlns:ns3="53c904c7-be84-4407-9917-200cc81d1731" xmlns:ns4="635d2468-9582-4d9b-b187-368791ac0e1a" targetNamespace="http://schemas.microsoft.com/office/2006/metadata/properties" ma:root="true" ma:fieldsID="d51ee9a8838be2a2b3dfcf7b5dc0c7f4" ns2:_="" ns3:_="" ns4:_="">
    <xsd:import namespace="6fdb25f2-080b-405d-bdc0-9b1423fce5c1"/>
    <xsd:import namespace="53c904c7-be84-4407-9917-200cc81d1731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db25f2-080b-405d-bdc0-9b1423fce5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alises d’image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c904c7-be84-4407-9917-200cc81d173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fc1e223-da02-4743-8dea-8985c9bd626a}" ma:internalName="TaxCatchAll" ma:showField="CatchAllData" ma:web="53c904c7-be84-4407-9917-200cc81d1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6fdb25f2-080b-405d-bdc0-9b1423fce5c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ACF0A9C-C294-4628-A3B3-E9AFFD4DBF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ADE735-CA1C-4FFC-BEDC-3A43C5E6E6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db25f2-080b-405d-bdc0-9b1423fce5c1"/>
    <ds:schemaRef ds:uri="53c904c7-be84-4407-9917-200cc81d1731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44C91E-1CFA-4523-B23E-6ADA6022BA6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B5A74C7-587B-4CA7-B71F-DADCB0EBBF78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6fdb25f2-080b-405d-bdc0-9b1423fce5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150</TotalTime>
  <Pages>1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FORESTIER Wifek</cp:lastModifiedBy>
  <cp:revision>54</cp:revision>
  <cp:lastPrinted>2010-09-21T06:56:00Z</cp:lastPrinted>
  <dcterms:created xsi:type="dcterms:W3CDTF">2026-05-13T13:05:00Z</dcterms:created>
  <dcterms:modified xsi:type="dcterms:W3CDTF">2026-05-26T13:31:00Z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0x010100DE2794C4A8096C4EB08715640E1C45B7</vt:lpwstr>
  </property>
</Properties>
</file>